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87" w:rsidRPr="00EE22B3" w:rsidRDefault="001E7B87" w:rsidP="001E7B87">
      <w:pPr>
        <w:pStyle w:val="3"/>
        <w:spacing w:after="0"/>
        <w:ind w:leftChars="0" w:left="0"/>
        <w:jc w:val="center"/>
        <w:rPr>
          <w:rFonts w:ascii="黑体" w:eastAsia="黑体" w:hAnsi="黑体"/>
          <w:sz w:val="30"/>
          <w:szCs w:val="30"/>
        </w:rPr>
      </w:pPr>
      <w:r w:rsidRPr="00EE22B3">
        <w:rPr>
          <w:rFonts w:ascii="黑体" w:eastAsia="黑体" w:hAnsi="黑体" w:hint="eastAsia"/>
          <w:sz w:val="30"/>
          <w:szCs w:val="30"/>
        </w:rPr>
        <w:t>市政工程技术专业</w:t>
      </w:r>
      <w:r>
        <w:rPr>
          <w:rFonts w:ascii="黑体" w:eastAsia="黑体" w:hAnsi="黑体" w:hint="eastAsia"/>
          <w:sz w:val="30"/>
          <w:szCs w:val="30"/>
        </w:rPr>
        <w:t>综合测评</w:t>
      </w:r>
      <w:r w:rsidRPr="00EE22B3">
        <w:rPr>
          <w:rFonts w:ascii="黑体" w:eastAsia="黑体" w:hAnsi="黑体" w:hint="eastAsia"/>
          <w:sz w:val="30"/>
          <w:szCs w:val="30"/>
        </w:rPr>
        <w:t>方案</w:t>
      </w:r>
    </w:p>
    <w:p w:rsidR="001E7B87" w:rsidRPr="001561DB" w:rsidRDefault="001E7B87" w:rsidP="001E7B87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1561DB">
        <w:rPr>
          <w:rFonts w:asciiTheme="minorEastAsia" w:eastAsiaTheme="minorEastAsia" w:hAnsiTheme="minorEastAsia" w:hint="eastAsia"/>
          <w:b/>
          <w:sz w:val="24"/>
          <w:szCs w:val="24"/>
        </w:rPr>
        <w:t>一、测试时间</w:t>
      </w:r>
    </w:p>
    <w:p w:rsidR="001E7B87" w:rsidRPr="001561DB" w:rsidRDefault="001E7B87" w:rsidP="001E7B87">
      <w:pPr>
        <w:pStyle w:val="3"/>
        <w:spacing w:after="0" w:line="460" w:lineRule="exact"/>
        <w:ind w:leftChars="0"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561DB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4E7EE9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1561DB">
        <w:rPr>
          <w:rFonts w:asciiTheme="minorEastAsia" w:eastAsiaTheme="minorEastAsia" w:hAnsiTheme="minorEastAsia" w:hint="eastAsia"/>
          <w:sz w:val="24"/>
          <w:szCs w:val="24"/>
        </w:rPr>
        <w:t>年4月1</w:t>
      </w:r>
      <w:r w:rsidR="004E7EE9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1561DB">
        <w:rPr>
          <w:rFonts w:asciiTheme="minorEastAsia" w:eastAsiaTheme="minorEastAsia" w:hAnsiTheme="minorEastAsia" w:hint="eastAsia"/>
          <w:sz w:val="24"/>
          <w:szCs w:val="24"/>
        </w:rPr>
        <w:t>日9:00—11:00</w:t>
      </w:r>
      <w:bookmarkStart w:id="0" w:name="_GoBack"/>
      <w:bookmarkEnd w:id="0"/>
    </w:p>
    <w:p w:rsidR="001E7B87" w:rsidRPr="001561DB" w:rsidRDefault="001E7B87" w:rsidP="001E7B87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1561DB">
        <w:rPr>
          <w:rFonts w:asciiTheme="minorEastAsia" w:eastAsiaTheme="minorEastAsia" w:hAnsiTheme="minorEastAsia" w:hint="eastAsia"/>
          <w:b/>
          <w:sz w:val="24"/>
          <w:szCs w:val="24"/>
        </w:rPr>
        <w:t>二、测试内容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481"/>
        <w:gridCol w:w="1134"/>
        <w:gridCol w:w="709"/>
        <w:gridCol w:w="4322"/>
      </w:tblGrid>
      <w:tr w:rsidR="001E7B87" w:rsidRPr="00EE22B3" w:rsidTr="009E713C">
        <w:trPr>
          <w:trHeight w:val="454"/>
          <w:jc w:val="center"/>
        </w:trPr>
        <w:tc>
          <w:tcPr>
            <w:tcW w:w="825" w:type="pct"/>
            <w:vAlign w:val="center"/>
          </w:tcPr>
          <w:p w:rsidR="001E7B87" w:rsidRPr="001561DB" w:rsidRDefault="001E7B87" w:rsidP="009E713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测试方式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:rsidR="001E7B87" w:rsidRPr="001561DB" w:rsidRDefault="001E7B87" w:rsidP="009E713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测试内容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1E7B87" w:rsidRPr="001561DB" w:rsidRDefault="001E7B87" w:rsidP="009E713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测试时长</w:t>
            </w:r>
          </w:p>
        </w:tc>
        <w:tc>
          <w:tcPr>
            <w:tcW w:w="387" w:type="pct"/>
            <w:vAlign w:val="center"/>
          </w:tcPr>
          <w:p w:rsidR="001E7B87" w:rsidRPr="001561DB" w:rsidRDefault="001E7B87" w:rsidP="009E713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2360" w:type="pct"/>
            <w:vAlign w:val="center"/>
          </w:tcPr>
          <w:p w:rsidR="001E7B87" w:rsidRPr="001561DB" w:rsidRDefault="001E7B87" w:rsidP="009E713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备注</w:t>
            </w:r>
          </w:p>
        </w:tc>
      </w:tr>
      <w:tr w:rsidR="001E7B87" w:rsidRPr="00EE22B3" w:rsidTr="009E713C">
        <w:trPr>
          <w:trHeight w:val="1090"/>
          <w:jc w:val="center"/>
        </w:trPr>
        <w:tc>
          <w:tcPr>
            <w:tcW w:w="825" w:type="pct"/>
            <w:shd w:val="clear" w:color="auto" w:fill="auto"/>
            <w:vAlign w:val="center"/>
          </w:tcPr>
          <w:p w:rsidR="001E7B87" w:rsidRPr="001561DB" w:rsidRDefault="001E7B87" w:rsidP="009E713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技能测试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:rsidR="001E7B87" w:rsidRPr="001561DB" w:rsidRDefault="001E7B87" w:rsidP="009E713C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在规定时间内完成指定图样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的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绘制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1E7B87" w:rsidRPr="001561DB" w:rsidRDefault="001E7B87" w:rsidP="009E713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2小时</w:t>
            </w:r>
          </w:p>
        </w:tc>
        <w:tc>
          <w:tcPr>
            <w:tcW w:w="387" w:type="pct"/>
            <w:vAlign w:val="center"/>
          </w:tcPr>
          <w:p w:rsidR="001E7B87" w:rsidRPr="001561DB" w:rsidRDefault="001E7B87" w:rsidP="009E713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280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E7B87" w:rsidRPr="001561DB" w:rsidRDefault="001E7B87" w:rsidP="009E713C">
            <w:pPr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Pr="00A66E0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考生自备：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黑色签字笔、HB和2B铅笔、3</w:t>
            </w:r>
            <w:r w:rsidR="008A6745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cm以上三角板（30°、45°各1块）、建筑模板、削笔刀、橡皮、胶带纸、A3图板、丁字尺</w:t>
            </w: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等绘图工具及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计算器。</w:t>
            </w:r>
          </w:p>
          <w:p w:rsidR="001E7B87" w:rsidRPr="001561DB" w:rsidRDefault="001E7B87" w:rsidP="009E713C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2.学校提供图纸。</w:t>
            </w:r>
          </w:p>
        </w:tc>
      </w:tr>
    </w:tbl>
    <w:p w:rsidR="001E7B87" w:rsidRPr="001561DB" w:rsidRDefault="001E7B87" w:rsidP="001E7B87">
      <w:pPr>
        <w:pStyle w:val="3"/>
        <w:spacing w:after="0"/>
        <w:ind w:leftChars="0" w:left="0"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1561DB">
        <w:rPr>
          <w:rFonts w:asciiTheme="majorEastAsia" w:eastAsiaTheme="majorEastAsia" w:hAnsiTheme="majorEastAsia" w:hint="eastAsia"/>
          <w:b/>
          <w:sz w:val="24"/>
          <w:szCs w:val="24"/>
        </w:rPr>
        <w:t>三、评分标准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18"/>
        <w:gridCol w:w="3185"/>
        <w:gridCol w:w="696"/>
        <w:gridCol w:w="4361"/>
      </w:tblGrid>
      <w:tr w:rsidR="001E7B87" w:rsidRPr="001B100D" w:rsidTr="009E713C">
        <w:trPr>
          <w:trHeight w:val="425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测试项目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7B87" w:rsidRPr="001561DB" w:rsidRDefault="001E7B87" w:rsidP="009E713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要求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评分标准</w:t>
            </w:r>
          </w:p>
        </w:tc>
      </w:tr>
      <w:tr w:rsidR="001E7B87" w:rsidRPr="001B100D" w:rsidTr="009E713C">
        <w:trPr>
          <w:trHeight w:val="425"/>
          <w:jc w:val="center"/>
        </w:trPr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图面效果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布图合理，</w:t>
            </w: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图面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整洁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10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图面</w:t>
            </w: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匀</w:t>
            </w: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称协调、整洁不扣分；其它情况酌情扣分。</w:t>
            </w:r>
          </w:p>
        </w:tc>
      </w:tr>
      <w:tr w:rsidR="001E7B87" w:rsidRPr="001B100D" w:rsidTr="009E713C">
        <w:trPr>
          <w:trHeight w:val="425"/>
          <w:jc w:val="center"/>
        </w:trPr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绘图内容完成度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10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全部完成不扣分；完成三分之二得6分；完成三分之一得3分。</w:t>
            </w:r>
          </w:p>
        </w:tc>
      </w:tr>
      <w:tr w:rsidR="001E7B87" w:rsidRPr="001B100D" w:rsidTr="009E713C">
        <w:trPr>
          <w:trHeight w:val="425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轴线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线型、线宽符合样图要求；位置、间距正确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每错画、漏画一处扣1分，扣完为止。</w:t>
            </w:r>
          </w:p>
        </w:tc>
      </w:tr>
      <w:tr w:rsidR="001E7B87" w:rsidRPr="001B100D" w:rsidTr="009E713C">
        <w:trPr>
          <w:trHeight w:val="425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墙线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线型、线宽符合样图要求；位置、间距正确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每错画、漏画一处扣1分，扣完为止。</w:t>
            </w:r>
          </w:p>
        </w:tc>
      </w:tr>
      <w:tr w:rsidR="001E7B87" w:rsidRPr="0043412C" w:rsidTr="009E713C">
        <w:trPr>
          <w:trHeight w:val="425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门窗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符合样图要求；位置正确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每错画、漏画一处扣2分，扣完为止。</w:t>
            </w:r>
          </w:p>
        </w:tc>
      </w:tr>
      <w:tr w:rsidR="001E7B87" w:rsidRPr="0043412C" w:rsidTr="009E713C">
        <w:trPr>
          <w:trHeight w:val="425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楼梯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楼梯的踏步间距、位置、箭头及扶手绘制正确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每错画、漏画一处扣1分，扣完为止。</w:t>
            </w:r>
          </w:p>
        </w:tc>
      </w:tr>
      <w:tr w:rsidR="001E7B87" w:rsidRPr="0043412C" w:rsidTr="009E713C">
        <w:trPr>
          <w:trHeight w:val="425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雨篷、门口线、阳台栏杆等绘制正确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每错画、漏画一处扣2分，扣完为止。</w:t>
            </w:r>
          </w:p>
        </w:tc>
      </w:tr>
      <w:tr w:rsidR="001E7B87" w:rsidRPr="001B100D" w:rsidTr="009E713C">
        <w:trPr>
          <w:trHeight w:val="425"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标注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尺寸线间距统一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12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每错、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漏注一处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扣1分，扣完为止。</w:t>
            </w:r>
          </w:p>
        </w:tc>
      </w:tr>
      <w:tr w:rsidR="001E7B87" w:rsidRPr="001B100D" w:rsidTr="009E713C">
        <w:trPr>
          <w:trHeight w:val="425"/>
          <w:jc w:val="center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 xml:space="preserve">尺寸界线长度基本相等 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12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每错、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漏注一处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扣1分，扣完为止。</w:t>
            </w:r>
          </w:p>
        </w:tc>
      </w:tr>
      <w:tr w:rsidR="001E7B87" w:rsidRPr="001B100D" w:rsidTr="009E713C">
        <w:trPr>
          <w:trHeight w:val="425"/>
          <w:jc w:val="center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尺寸起止符标注正确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12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每错、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漏注一处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扣1分，扣完为止。</w:t>
            </w:r>
          </w:p>
        </w:tc>
      </w:tr>
      <w:tr w:rsidR="001E7B87" w:rsidRPr="001B100D" w:rsidTr="009E713C">
        <w:trPr>
          <w:trHeight w:val="425"/>
          <w:jc w:val="center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尺寸数字标注正确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12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每错、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漏注一处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扣1分，扣完为止。</w:t>
            </w:r>
          </w:p>
        </w:tc>
      </w:tr>
      <w:tr w:rsidR="001E7B87" w:rsidRPr="001B100D" w:rsidTr="009E713C">
        <w:trPr>
          <w:trHeight w:val="425"/>
          <w:jc w:val="center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轴网编号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正确完整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12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每错、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漏注一处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扣1分，扣完为止。</w:t>
            </w:r>
          </w:p>
        </w:tc>
      </w:tr>
      <w:tr w:rsidR="001E7B87" w:rsidRPr="001B100D" w:rsidTr="009E713C">
        <w:trPr>
          <w:trHeight w:val="425"/>
          <w:jc w:val="center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标高符号及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数字</w:t>
            </w:r>
            <w:r w:rsidRPr="001561DB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注写正确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、完整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6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每错、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漏注一处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扣1分，扣完为止。</w:t>
            </w:r>
          </w:p>
        </w:tc>
      </w:tr>
      <w:tr w:rsidR="001E7B87" w:rsidRPr="001B100D" w:rsidTr="009E713C">
        <w:trPr>
          <w:trHeight w:val="425"/>
          <w:jc w:val="center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文字标注</w:t>
            </w:r>
            <w:r w:rsidRPr="001561DB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正确、完整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6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每错、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漏注一处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扣1分，扣完为止。</w:t>
            </w:r>
          </w:p>
        </w:tc>
      </w:tr>
      <w:tr w:rsidR="001E7B87" w:rsidRPr="001B100D" w:rsidTr="009E713C">
        <w:trPr>
          <w:trHeight w:val="425"/>
          <w:jc w:val="center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图</w:t>
            </w:r>
            <w:r w:rsidRPr="001561DB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名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注写正确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6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每错、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漏注一处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扣2分，扣完为止。</w:t>
            </w:r>
          </w:p>
        </w:tc>
      </w:tr>
      <w:tr w:rsidR="001E7B87" w:rsidRPr="001B100D" w:rsidTr="009E713C">
        <w:trPr>
          <w:trHeight w:val="425"/>
          <w:jc w:val="center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比例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注写正确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6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每错、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漏注一处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扣2分，扣完为止。</w:t>
            </w:r>
          </w:p>
        </w:tc>
      </w:tr>
      <w:tr w:rsidR="001E7B87" w:rsidRPr="001B100D" w:rsidTr="009E713C">
        <w:trPr>
          <w:trHeight w:val="425"/>
          <w:jc w:val="center"/>
        </w:trPr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指北针绘制正确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6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87" w:rsidRPr="001561DB" w:rsidRDefault="001E7B87" w:rsidP="009E713C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漏画</w:t>
            </w: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扣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6</w:t>
            </w: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分，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错画</w:t>
            </w: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扣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3分</w:t>
            </w: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。</w:t>
            </w:r>
          </w:p>
        </w:tc>
      </w:tr>
    </w:tbl>
    <w:p w:rsidR="00761825" w:rsidRPr="001E7B87" w:rsidRDefault="00761825" w:rsidP="001E7B87"/>
    <w:sectPr w:rsidR="00761825" w:rsidRPr="001E7B87" w:rsidSect="00914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26" w:rsidRDefault="00E35A26" w:rsidP="004E7EE9">
      <w:r>
        <w:separator/>
      </w:r>
    </w:p>
  </w:endnote>
  <w:endnote w:type="continuationSeparator" w:id="0">
    <w:p w:rsidR="00E35A26" w:rsidRDefault="00E35A26" w:rsidP="004E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45" w:rsidRDefault="008A67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45" w:rsidRDefault="008A67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45" w:rsidRDefault="008A67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26" w:rsidRDefault="00E35A26" w:rsidP="004E7EE9">
      <w:r>
        <w:separator/>
      </w:r>
    </w:p>
  </w:footnote>
  <w:footnote w:type="continuationSeparator" w:id="0">
    <w:p w:rsidR="00E35A26" w:rsidRDefault="00E35A26" w:rsidP="004E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45" w:rsidRDefault="008A67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E9" w:rsidRDefault="004E7EE9" w:rsidP="008A674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45" w:rsidRDefault="008A67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120AF8"/>
    <w:rsid w:val="0016413D"/>
    <w:rsid w:val="001E7B87"/>
    <w:rsid w:val="00386589"/>
    <w:rsid w:val="004E7EE9"/>
    <w:rsid w:val="00567BB3"/>
    <w:rsid w:val="00761825"/>
    <w:rsid w:val="008A6745"/>
    <w:rsid w:val="00914743"/>
    <w:rsid w:val="00AF4F50"/>
    <w:rsid w:val="00C36F82"/>
    <w:rsid w:val="00E3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E7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7E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7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7E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E7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7E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7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7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2EAC-36E0-4539-A4F3-7ADF1A04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>微软中国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Sealin</dc:creator>
  <cp:lastModifiedBy>NTKO</cp:lastModifiedBy>
  <cp:revision>6</cp:revision>
  <dcterms:created xsi:type="dcterms:W3CDTF">2016-03-08T07:00:00Z</dcterms:created>
  <dcterms:modified xsi:type="dcterms:W3CDTF">2017-02-21T02:41:00Z</dcterms:modified>
</cp:coreProperties>
</file>